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DF3" w:rsidRPr="003C7464" w:rsidRDefault="00CB4DF3" w:rsidP="00CB4DF3">
      <w:pPr>
        <w:tabs>
          <w:tab w:val="left" w:pos="536"/>
        </w:tabs>
        <w:spacing w:line="216" w:lineRule="auto"/>
        <w:ind w:left="536" w:right="800" w:hanging="536"/>
        <w:rPr>
          <w:rFonts w:ascii="Arial" w:eastAsia="Arial" w:hAnsi="Arial"/>
          <w:b/>
          <w:sz w:val="64"/>
          <w:lang w:val="en-US"/>
        </w:rPr>
      </w:pPr>
      <w:r w:rsidRPr="003C7464">
        <w:rPr>
          <w:rFonts w:ascii="Arial" w:eastAsia="Arial" w:hAnsi="Arial"/>
          <w:b/>
          <w:sz w:val="64"/>
          <w:lang w:val="en-US"/>
        </w:rPr>
        <w:t>Arduino-ны қолдана отырып, енгізілген басқару жүйесі</w:t>
      </w:r>
    </w:p>
    <w:p w:rsidR="00CB4DF3" w:rsidRPr="003C7464" w:rsidRDefault="00CB4DF3" w:rsidP="00CB4DF3">
      <w:pPr>
        <w:tabs>
          <w:tab w:val="left" w:pos="536"/>
        </w:tabs>
        <w:spacing w:line="216" w:lineRule="auto"/>
        <w:ind w:left="536" w:right="800" w:hanging="536"/>
        <w:rPr>
          <w:rFonts w:ascii="Arial" w:eastAsia="Arial" w:hAnsi="Arial"/>
          <w:b/>
          <w:sz w:val="64"/>
          <w:lang w:val="en-US"/>
        </w:rPr>
      </w:pPr>
      <w:r w:rsidRPr="003C7464">
        <w:rPr>
          <w:rFonts w:ascii="Arial" w:eastAsia="Arial" w:hAnsi="Arial"/>
          <w:b/>
          <w:sz w:val="64"/>
          <w:lang w:val="en-US"/>
        </w:rPr>
        <w:t>Arduino PID контроллері</w:t>
      </w:r>
    </w:p>
    <w:p w:rsidR="00CB4DF3" w:rsidRPr="003C7464" w:rsidRDefault="00CB4DF3" w:rsidP="00CB4DF3">
      <w:pPr>
        <w:tabs>
          <w:tab w:val="left" w:pos="536"/>
        </w:tabs>
        <w:spacing w:line="216" w:lineRule="auto"/>
        <w:ind w:left="536" w:right="800" w:hanging="536"/>
        <w:rPr>
          <w:rFonts w:ascii="Arial" w:eastAsia="Arial" w:hAnsi="Arial"/>
          <w:sz w:val="40"/>
          <w:szCs w:val="40"/>
          <w:lang w:val="en-US"/>
        </w:rPr>
      </w:pPr>
      <w:r w:rsidRPr="003C7464">
        <w:rPr>
          <w:rFonts w:ascii="Arial" w:eastAsia="Arial" w:hAnsi="Arial"/>
          <w:sz w:val="40"/>
          <w:szCs w:val="40"/>
          <w:lang w:val="en-US"/>
        </w:rPr>
        <w:t>• PID дискретті алгоритмін табыңыз (қалам мен қағазды қолдана отырып) - немесе сізде қолданыстағы алгоритм бар шығар</w:t>
      </w:r>
    </w:p>
    <w:p w:rsidR="00CB4DF3" w:rsidRPr="00C4460C" w:rsidRDefault="00CB4DF3" w:rsidP="00CB4DF3">
      <w:pPr>
        <w:tabs>
          <w:tab w:val="left" w:pos="536"/>
        </w:tabs>
        <w:spacing w:line="216" w:lineRule="auto"/>
        <w:ind w:left="536" w:right="800" w:hanging="536"/>
        <w:rPr>
          <w:rFonts w:ascii="Arial" w:eastAsia="Arial" w:hAnsi="Arial"/>
          <w:sz w:val="64"/>
          <w:lang w:val="en-US"/>
        </w:rPr>
        <w:sectPr w:rsidR="00CB4DF3" w:rsidRPr="00C4460C">
          <w:pgSz w:w="14400" w:h="8100" w:orient="landscape"/>
          <w:pgMar w:top="440" w:right="860" w:bottom="1440" w:left="864" w:header="0" w:footer="0" w:gutter="0"/>
          <w:cols w:space="0" w:equalWidth="0">
            <w:col w:w="12676"/>
          </w:cols>
          <w:docGrid w:linePitch="360"/>
        </w:sectPr>
      </w:pPr>
      <w:r w:rsidRPr="003C7464">
        <w:rPr>
          <w:rFonts w:ascii="Arial" w:eastAsia="Arial" w:hAnsi="Arial"/>
          <w:sz w:val="40"/>
          <w:szCs w:val="40"/>
          <w:lang w:val="en-US"/>
        </w:rPr>
        <w:t>• Arduino бағдарламалауының көмегімен PID алгоритмін жүзеге асырыңыз</w:t>
      </w:r>
    </w:p>
    <w:p w:rsidR="00CB4DF3" w:rsidRPr="00C4460C" w:rsidRDefault="00CB4DF3" w:rsidP="00CB4DF3">
      <w:pPr>
        <w:spacing w:line="20" w:lineRule="exact"/>
        <w:rPr>
          <w:rFonts w:ascii="Times New Roman" w:eastAsia="Times New Roman" w:hAnsi="Times New Roman"/>
          <w:lang w:val="en-US"/>
        </w:rPr>
      </w:pPr>
      <w:bookmarkStart w:id="0" w:name="page60"/>
      <w:bookmarkEnd w:id="0"/>
      <w:r>
        <w:rPr>
          <w:noProof/>
          <w:sz w:val="87"/>
        </w:rPr>
        <w:lastRenderedPageBreak/>
        <w:drawing>
          <wp:anchor distT="0" distB="0" distL="114300" distR="114300" simplePos="0" relativeHeight="251659264" behindDoc="1" locked="0" layoutInCell="1" allowOverlap="1" wp14:anchorId="509DAADD" wp14:editId="4BB0CD4E">
            <wp:simplePos x="0" y="0"/>
            <wp:positionH relativeFrom="column">
              <wp:posOffset>104775</wp:posOffset>
            </wp:positionH>
            <wp:positionV relativeFrom="paragraph">
              <wp:posOffset>384810</wp:posOffset>
            </wp:positionV>
            <wp:extent cx="7715885" cy="3592195"/>
            <wp:effectExtent l="0" t="0" r="0" b="825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885" cy="3592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7464">
        <w:rPr>
          <w:rFonts w:ascii="Times New Roman" w:eastAsia="Times New Roman" w:hAnsi="Times New Roman"/>
          <w:lang w:val="en-US"/>
        </w:rPr>
        <w:t>Кері байланысты (PID) басқару</w:t>
      </w:r>
    </w:p>
    <w:p w:rsidR="00CB4DF3" w:rsidRDefault="00CB4DF3" w:rsidP="00CB4DF3">
      <w:pPr>
        <w:spacing w:line="20" w:lineRule="exact"/>
        <w:rPr>
          <w:rFonts w:ascii="Times New Roman" w:eastAsia="Times New Roman" w:hAnsi="Times New Roman"/>
          <w:lang w:val="en-US"/>
        </w:rPr>
      </w:pPr>
    </w:p>
    <w:p w:rsidR="00CB4DF3" w:rsidRDefault="00CB4DF3" w:rsidP="00CB4DF3">
      <w:pPr>
        <w:rPr>
          <w:rFonts w:ascii="Times New Roman" w:eastAsia="Times New Roman" w:hAnsi="Times New Roman"/>
          <w:lang w:val="en-US"/>
        </w:rPr>
      </w:pPr>
    </w:p>
    <w:p w:rsidR="00CB4DF3" w:rsidRPr="003C7464" w:rsidRDefault="00CB4DF3" w:rsidP="00CB4DF3">
      <w:pPr>
        <w:tabs>
          <w:tab w:val="left" w:pos="3045"/>
        </w:tabs>
        <w:rPr>
          <w:rFonts w:ascii="Times New Roman" w:eastAsia="Times New Roman" w:hAnsi="Times New Roman"/>
          <w:b/>
          <w:sz w:val="36"/>
          <w:szCs w:val="36"/>
          <w:lang w:val="en-US"/>
        </w:rPr>
      </w:pPr>
      <w:r>
        <w:rPr>
          <w:rFonts w:ascii="Times New Roman" w:eastAsia="Times New Roman" w:hAnsi="Times New Roman"/>
          <w:lang w:val="en-US"/>
        </w:rPr>
        <w:tab/>
      </w:r>
      <w:r w:rsidRPr="003C7464">
        <w:rPr>
          <w:rFonts w:ascii="Times New Roman" w:eastAsia="Times New Roman" w:hAnsi="Times New Roman"/>
          <w:b/>
          <w:sz w:val="36"/>
          <w:szCs w:val="36"/>
          <w:lang w:val="en-US"/>
        </w:rPr>
        <w:t>Кері байланысты (PID) басқару</w:t>
      </w:r>
    </w:p>
    <w:p w:rsidR="00CB4DF3" w:rsidRPr="003C7464" w:rsidRDefault="00CB4DF3" w:rsidP="00CB4DF3">
      <w:pPr>
        <w:tabs>
          <w:tab w:val="left" w:pos="3045"/>
        </w:tabs>
        <w:rPr>
          <w:rFonts w:ascii="Times New Roman" w:eastAsia="Times New Roman" w:hAnsi="Times New Roman"/>
          <w:lang w:val="en-US"/>
        </w:rPr>
        <w:sectPr w:rsidR="00CB4DF3" w:rsidRPr="003C7464">
          <w:pgSz w:w="14400" w:h="8100" w:orient="landscape"/>
          <w:pgMar w:top="452" w:right="1440" w:bottom="1440" w:left="1440" w:header="0" w:footer="0" w:gutter="0"/>
          <w:cols w:space="0" w:equalWidth="0">
            <w:col w:w="11520"/>
          </w:cols>
          <w:docGrid w:linePitch="360"/>
        </w:sectPr>
      </w:pPr>
      <w:r>
        <w:rPr>
          <w:rFonts w:ascii="Times New Roman" w:eastAsia="Times New Roman" w:hAnsi="Times New Roman"/>
          <w:lang w:val="en-US"/>
        </w:rPr>
        <w:tab/>
      </w:r>
    </w:p>
    <w:p w:rsidR="00CB4DF3" w:rsidRPr="00C4460C" w:rsidRDefault="00CB4DF3" w:rsidP="00CB4DF3">
      <w:pPr>
        <w:spacing w:line="57" w:lineRule="exact"/>
        <w:rPr>
          <w:rFonts w:ascii="Times New Roman" w:eastAsia="Times New Roman" w:hAnsi="Times New Roman"/>
          <w:lang w:val="en-US"/>
        </w:rPr>
      </w:pPr>
      <w:bookmarkStart w:id="1" w:name="page61"/>
      <w:bookmarkEnd w:id="1"/>
    </w:p>
    <w:p w:rsidR="00CB4DF3" w:rsidRPr="00C4460C" w:rsidRDefault="00CB4DF3" w:rsidP="00CB4DF3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CB4DF3" w:rsidRPr="003C7464" w:rsidRDefault="00CB4DF3" w:rsidP="00CB4DF3">
      <w:pPr>
        <w:spacing w:line="200" w:lineRule="exact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  <w:r w:rsidRPr="003C7464">
        <w:rPr>
          <w:rFonts w:ascii="Times New Roman" w:eastAsia="Times New Roman" w:hAnsi="Times New Roman"/>
          <w:b/>
          <w:sz w:val="28"/>
          <w:szCs w:val="28"/>
          <w:lang w:val="en-US"/>
        </w:rPr>
        <w:t>Кері байланыс (PID) басқару жүйесі</w:t>
      </w:r>
    </w:p>
    <w:p w:rsidR="00CB4DF3" w:rsidRPr="00C4460C" w:rsidRDefault="00CB4DF3" w:rsidP="00CB4DF3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CB4DF3" w:rsidRPr="00C4460C" w:rsidRDefault="00CB4DF3" w:rsidP="00CB4DF3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CB4DF3" w:rsidRPr="00C4460C" w:rsidRDefault="00CB4DF3" w:rsidP="00CB4DF3">
      <w:pPr>
        <w:spacing w:line="200" w:lineRule="exact"/>
        <w:rPr>
          <w:rFonts w:ascii="Times New Roman" w:eastAsia="Times New Roman" w:hAnsi="Times New Roman"/>
          <w:lang w:val="en-US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60288" behindDoc="1" locked="0" layoutInCell="1" allowOverlap="1" wp14:anchorId="58C10E30" wp14:editId="014A3403">
            <wp:simplePos x="0" y="0"/>
            <wp:positionH relativeFrom="column">
              <wp:posOffset>1520190</wp:posOffset>
            </wp:positionH>
            <wp:positionV relativeFrom="paragraph">
              <wp:posOffset>121285</wp:posOffset>
            </wp:positionV>
            <wp:extent cx="5956935" cy="2475865"/>
            <wp:effectExtent l="0" t="0" r="5715" b="63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935" cy="2475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4DF3" w:rsidRPr="00C4460C" w:rsidRDefault="00CB4DF3" w:rsidP="00CB4DF3">
      <w:pPr>
        <w:spacing w:line="291" w:lineRule="exact"/>
        <w:rPr>
          <w:rFonts w:ascii="Times New Roman" w:eastAsia="Times New Roman" w:hAnsi="Times New Roman"/>
          <w:lang w:val="en-US"/>
        </w:rPr>
      </w:pPr>
    </w:p>
    <w:tbl>
      <w:tblPr>
        <w:tblW w:w="0" w:type="auto"/>
        <w:tblInd w:w="20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1140"/>
        <w:gridCol w:w="1200"/>
        <w:gridCol w:w="1580"/>
        <w:gridCol w:w="860"/>
        <w:gridCol w:w="1940"/>
        <w:gridCol w:w="2440"/>
        <w:gridCol w:w="1280"/>
      </w:tblGrid>
      <w:tr w:rsidR="00CB4DF3" w:rsidRPr="00C4460C" w:rsidTr="00BA12A7">
        <w:trPr>
          <w:trHeight w:val="378"/>
        </w:trPr>
        <w:tc>
          <w:tcPr>
            <w:tcW w:w="960" w:type="dxa"/>
            <w:shd w:val="clear" w:color="auto" w:fill="auto"/>
            <w:vAlign w:val="bottom"/>
          </w:tcPr>
          <w:p w:rsidR="00CB4DF3" w:rsidRPr="00C4460C" w:rsidRDefault="00CB4DF3" w:rsidP="00BA12A7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CB4DF3" w:rsidRPr="00C4460C" w:rsidRDefault="00CB4DF3" w:rsidP="00BA12A7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200" w:type="dxa"/>
            <w:vMerge w:val="restart"/>
            <w:shd w:val="clear" w:color="auto" w:fill="auto"/>
            <w:vAlign w:val="bottom"/>
          </w:tcPr>
          <w:p w:rsidR="00CB4DF3" w:rsidRPr="00C4460C" w:rsidRDefault="00CB4DF3" w:rsidP="00BA12A7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CB4DF3" w:rsidRPr="00C4460C" w:rsidRDefault="00CB4DF3" w:rsidP="00BA12A7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800" w:type="dxa"/>
            <w:gridSpan w:val="2"/>
            <w:shd w:val="clear" w:color="auto" w:fill="auto"/>
            <w:vAlign w:val="bottom"/>
          </w:tcPr>
          <w:p w:rsidR="00CB4DF3" w:rsidRPr="00C4460C" w:rsidRDefault="00CB4DF3" w:rsidP="00BA12A7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440" w:type="dxa"/>
            <w:shd w:val="clear" w:color="auto" w:fill="auto"/>
            <w:vAlign w:val="bottom"/>
          </w:tcPr>
          <w:p w:rsidR="00CB4DF3" w:rsidRPr="00C4460C" w:rsidRDefault="00CB4DF3" w:rsidP="00BA12A7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280" w:type="dxa"/>
            <w:vMerge w:val="restart"/>
            <w:shd w:val="clear" w:color="auto" w:fill="auto"/>
            <w:vAlign w:val="bottom"/>
          </w:tcPr>
          <w:p w:rsidR="00CB4DF3" w:rsidRPr="00C4460C" w:rsidRDefault="00CB4DF3" w:rsidP="00BA12A7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CB4DF3" w:rsidRPr="00C4460C" w:rsidTr="00BA12A7">
        <w:trPr>
          <w:trHeight w:val="233"/>
        </w:trPr>
        <w:tc>
          <w:tcPr>
            <w:tcW w:w="960" w:type="dxa"/>
            <w:vMerge w:val="restart"/>
            <w:shd w:val="clear" w:color="auto" w:fill="auto"/>
            <w:vAlign w:val="bottom"/>
          </w:tcPr>
          <w:p w:rsidR="00CB4DF3" w:rsidRPr="00C4460C" w:rsidRDefault="00CB4DF3" w:rsidP="00BA12A7">
            <w:pPr>
              <w:spacing w:line="0" w:lineRule="atLeast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CB4DF3" w:rsidRPr="00C4460C" w:rsidRDefault="00CB4DF3" w:rsidP="00BA12A7">
            <w:pPr>
              <w:spacing w:line="0" w:lineRule="atLeast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00" w:type="dxa"/>
            <w:vMerge/>
            <w:shd w:val="clear" w:color="auto" w:fill="auto"/>
            <w:vAlign w:val="bottom"/>
          </w:tcPr>
          <w:p w:rsidR="00CB4DF3" w:rsidRPr="00C4460C" w:rsidRDefault="00CB4DF3" w:rsidP="00BA12A7">
            <w:pPr>
              <w:spacing w:line="0" w:lineRule="atLeast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4DF3" w:rsidRPr="00C4460C" w:rsidRDefault="00CB4DF3" w:rsidP="00BA12A7">
            <w:pPr>
              <w:spacing w:line="0" w:lineRule="atLeast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4DF3" w:rsidRPr="00C4460C" w:rsidRDefault="00CB4DF3" w:rsidP="00BA12A7">
            <w:pPr>
              <w:spacing w:line="0" w:lineRule="atLeast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940" w:type="dxa"/>
            <w:vMerge w:val="restart"/>
            <w:shd w:val="clear" w:color="auto" w:fill="auto"/>
            <w:vAlign w:val="bottom"/>
          </w:tcPr>
          <w:p w:rsidR="00CB4DF3" w:rsidRPr="00C4460C" w:rsidRDefault="00CB4DF3" w:rsidP="00BA12A7">
            <w:pPr>
              <w:spacing w:line="0" w:lineRule="atLeast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B4DF3" w:rsidRPr="00C4460C" w:rsidRDefault="00CB4DF3" w:rsidP="00BA12A7">
            <w:pPr>
              <w:spacing w:line="0" w:lineRule="atLeast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280" w:type="dxa"/>
            <w:vMerge/>
            <w:shd w:val="clear" w:color="auto" w:fill="auto"/>
            <w:vAlign w:val="bottom"/>
          </w:tcPr>
          <w:p w:rsidR="00CB4DF3" w:rsidRPr="00C4460C" w:rsidRDefault="00CB4DF3" w:rsidP="00BA12A7">
            <w:pPr>
              <w:spacing w:line="0" w:lineRule="atLeast"/>
              <w:rPr>
                <w:rFonts w:ascii="Times New Roman" w:eastAsia="Times New Roman" w:hAnsi="Times New Roman"/>
                <w:lang w:val="en-US"/>
              </w:rPr>
            </w:pPr>
          </w:p>
        </w:tc>
      </w:tr>
      <w:tr w:rsidR="00CB4DF3" w:rsidTr="00BA12A7">
        <w:trPr>
          <w:trHeight w:val="180"/>
        </w:trPr>
        <w:tc>
          <w:tcPr>
            <w:tcW w:w="960" w:type="dxa"/>
            <w:vMerge/>
            <w:shd w:val="clear" w:color="auto" w:fill="auto"/>
            <w:vAlign w:val="bottom"/>
          </w:tcPr>
          <w:p w:rsidR="00CB4DF3" w:rsidRPr="00C4460C" w:rsidRDefault="00CB4DF3" w:rsidP="00BA12A7">
            <w:pPr>
              <w:spacing w:line="0" w:lineRule="atLeast"/>
              <w:rPr>
                <w:rFonts w:ascii="Times New Roman" w:eastAsia="Times New Roman" w:hAnsi="Times New Roman"/>
                <w:sz w:val="15"/>
                <w:lang w:val="en-US"/>
              </w:rPr>
            </w:pPr>
          </w:p>
        </w:tc>
        <w:tc>
          <w:tcPr>
            <w:tcW w:w="1140" w:type="dxa"/>
            <w:vMerge w:val="restart"/>
            <w:shd w:val="clear" w:color="auto" w:fill="auto"/>
            <w:vAlign w:val="bottom"/>
          </w:tcPr>
          <w:p w:rsidR="00CB4DF3" w:rsidRDefault="00CB4DF3" w:rsidP="00BA12A7">
            <w:pPr>
              <w:spacing w:line="0" w:lineRule="atLeast"/>
              <w:jc w:val="right"/>
              <w:rPr>
                <w:rFonts w:ascii="Verdana" w:eastAsia="Verdana" w:hAnsi="Verdana"/>
                <w:i/>
                <w:sz w:val="42"/>
              </w:rPr>
            </w:pPr>
            <w:r>
              <w:rPr>
                <w:rFonts w:ascii="Verdana" w:eastAsia="Verdana" w:hAnsi="Verdana"/>
                <w:i/>
                <w:sz w:val="42"/>
              </w:rPr>
              <w:t>-</w:t>
            </w:r>
          </w:p>
        </w:tc>
        <w:tc>
          <w:tcPr>
            <w:tcW w:w="1200" w:type="dxa"/>
            <w:vMerge/>
            <w:shd w:val="clear" w:color="auto" w:fill="auto"/>
            <w:vAlign w:val="bottom"/>
          </w:tcPr>
          <w:p w:rsidR="00CB4DF3" w:rsidRDefault="00CB4DF3" w:rsidP="00BA12A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58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B4DF3" w:rsidRDefault="00CB4DF3" w:rsidP="00BA12A7">
            <w:pPr>
              <w:spacing w:line="0" w:lineRule="atLeast"/>
              <w:ind w:left="960"/>
              <w:rPr>
                <w:sz w:val="36"/>
              </w:rPr>
            </w:pPr>
            <w:r>
              <w:rPr>
                <w:sz w:val="36"/>
              </w:rPr>
              <w:t>PID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B4DF3" w:rsidRDefault="00CB4DF3" w:rsidP="00BA12A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940" w:type="dxa"/>
            <w:vMerge/>
            <w:shd w:val="clear" w:color="auto" w:fill="auto"/>
            <w:vAlign w:val="bottom"/>
          </w:tcPr>
          <w:p w:rsidR="00CB4DF3" w:rsidRDefault="00CB4DF3" w:rsidP="00BA12A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4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4DF3" w:rsidRDefault="00CB4DF3" w:rsidP="00BA12A7">
            <w:pPr>
              <w:spacing w:line="0" w:lineRule="atLeast"/>
              <w:ind w:left="660"/>
              <w:rPr>
                <w:sz w:val="36"/>
              </w:rPr>
            </w:pPr>
            <w:r>
              <w:rPr>
                <w:sz w:val="36"/>
              </w:rPr>
              <w:t>Process</w:t>
            </w:r>
          </w:p>
        </w:tc>
        <w:tc>
          <w:tcPr>
            <w:tcW w:w="1280" w:type="dxa"/>
            <w:vMerge/>
            <w:shd w:val="clear" w:color="auto" w:fill="auto"/>
            <w:vAlign w:val="bottom"/>
          </w:tcPr>
          <w:p w:rsidR="00CB4DF3" w:rsidRDefault="00CB4DF3" w:rsidP="00BA12A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CB4DF3" w:rsidTr="00BA12A7">
        <w:trPr>
          <w:trHeight w:val="513"/>
        </w:trPr>
        <w:tc>
          <w:tcPr>
            <w:tcW w:w="960" w:type="dxa"/>
            <w:shd w:val="clear" w:color="auto" w:fill="auto"/>
            <w:vAlign w:val="bottom"/>
          </w:tcPr>
          <w:p w:rsidR="00CB4DF3" w:rsidRDefault="00CB4DF3" w:rsidP="00BA12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vMerge/>
            <w:shd w:val="clear" w:color="auto" w:fill="auto"/>
            <w:vAlign w:val="bottom"/>
          </w:tcPr>
          <w:p w:rsidR="00CB4DF3" w:rsidRDefault="00CB4DF3" w:rsidP="00BA12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CB4DF3" w:rsidRDefault="00CB4DF3" w:rsidP="00BA12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B4DF3" w:rsidRDefault="00CB4DF3" w:rsidP="00BA12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B4DF3" w:rsidRDefault="00CB4DF3" w:rsidP="00BA12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CB4DF3" w:rsidRDefault="00CB4DF3" w:rsidP="00BA12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4DF3" w:rsidRDefault="00CB4DF3" w:rsidP="00BA12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CB4DF3" w:rsidRDefault="00CB4DF3" w:rsidP="00BA12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B4DF3" w:rsidTr="00BA12A7">
        <w:trPr>
          <w:trHeight w:val="298"/>
        </w:trPr>
        <w:tc>
          <w:tcPr>
            <w:tcW w:w="960" w:type="dxa"/>
            <w:shd w:val="clear" w:color="auto" w:fill="auto"/>
            <w:vAlign w:val="bottom"/>
          </w:tcPr>
          <w:p w:rsidR="00CB4DF3" w:rsidRDefault="00CB4DF3" w:rsidP="00BA12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vMerge/>
            <w:shd w:val="clear" w:color="auto" w:fill="auto"/>
            <w:vAlign w:val="bottom"/>
          </w:tcPr>
          <w:p w:rsidR="00CB4DF3" w:rsidRDefault="00CB4DF3" w:rsidP="00BA12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CB4DF3" w:rsidRDefault="00CB4DF3" w:rsidP="00BA12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B4DF3" w:rsidRDefault="00CB4DF3" w:rsidP="00BA12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4DF3" w:rsidRDefault="00CB4DF3" w:rsidP="00BA12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CB4DF3" w:rsidRDefault="00CB4DF3" w:rsidP="00BA12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4DF3" w:rsidRDefault="00CB4DF3" w:rsidP="00BA12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CB4DF3" w:rsidRDefault="00CB4DF3" w:rsidP="00BA12A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CB4DF3" w:rsidRDefault="00CB4DF3" w:rsidP="00CB4DF3">
      <w:pPr>
        <w:spacing w:line="20" w:lineRule="exact"/>
        <w:rPr>
          <w:rFonts w:ascii="Times New Roman" w:eastAsia="Times New Roman" w:hAnsi="Times New Roman"/>
        </w:rPr>
      </w:pPr>
    </w:p>
    <w:p w:rsidR="00CB4DF3" w:rsidRDefault="00CB4DF3" w:rsidP="00CB4DF3">
      <w:pPr>
        <w:spacing w:line="200" w:lineRule="exact"/>
        <w:rPr>
          <w:rFonts w:ascii="Times New Roman" w:eastAsia="Times New Roman" w:hAnsi="Times New Roman"/>
        </w:rPr>
      </w:pPr>
    </w:p>
    <w:p w:rsidR="00CB4DF3" w:rsidRDefault="00CB4DF3" w:rsidP="00CB4DF3">
      <w:pPr>
        <w:spacing w:line="200" w:lineRule="exact"/>
        <w:rPr>
          <w:rFonts w:ascii="Times New Roman" w:eastAsia="Times New Roman" w:hAnsi="Times New Roman"/>
        </w:rPr>
      </w:pPr>
    </w:p>
    <w:p w:rsidR="00CB4DF3" w:rsidRDefault="00CB4DF3" w:rsidP="00CB4DF3">
      <w:pPr>
        <w:spacing w:line="200" w:lineRule="exact"/>
        <w:rPr>
          <w:rFonts w:ascii="Times New Roman" w:eastAsia="Times New Roman" w:hAnsi="Times New Roman"/>
        </w:rPr>
      </w:pPr>
    </w:p>
    <w:p w:rsidR="00CB4DF3" w:rsidRDefault="00CB4DF3" w:rsidP="00CB4DF3">
      <w:pPr>
        <w:spacing w:line="200" w:lineRule="exact"/>
        <w:rPr>
          <w:rFonts w:ascii="Times New Roman" w:eastAsia="Times New Roman" w:hAnsi="Times New Roman"/>
        </w:rPr>
      </w:pPr>
    </w:p>
    <w:p w:rsidR="00CB4DF3" w:rsidRDefault="00CB4DF3" w:rsidP="00CB4DF3">
      <w:pPr>
        <w:spacing w:line="200" w:lineRule="exact"/>
        <w:rPr>
          <w:rFonts w:ascii="Times New Roman" w:eastAsia="Times New Roman" w:hAnsi="Times New Roman"/>
        </w:rPr>
      </w:pPr>
    </w:p>
    <w:p w:rsidR="00CB4DF3" w:rsidRDefault="00CB4DF3" w:rsidP="00CB4DF3">
      <w:pPr>
        <w:spacing w:line="200" w:lineRule="exact"/>
        <w:rPr>
          <w:rFonts w:ascii="Times New Roman" w:eastAsia="Times New Roman" w:hAnsi="Times New Roman"/>
        </w:rPr>
      </w:pPr>
    </w:p>
    <w:p w:rsidR="00CB4DF3" w:rsidRDefault="00CB4DF3" w:rsidP="00CB4DF3">
      <w:pPr>
        <w:spacing w:line="200" w:lineRule="exact"/>
        <w:rPr>
          <w:rFonts w:ascii="Times New Roman" w:eastAsia="Times New Roman" w:hAnsi="Times New Roman"/>
        </w:rPr>
      </w:pPr>
    </w:p>
    <w:p w:rsidR="00CB4DF3" w:rsidRDefault="00CB4DF3" w:rsidP="00CB4DF3">
      <w:pPr>
        <w:spacing w:line="200" w:lineRule="exact"/>
        <w:rPr>
          <w:rFonts w:ascii="Times New Roman" w:eastAsia="Times New Roman" w:hAnsi="Times New Roman"/>
        </w:rPr>
      </w:pPr>
    </w:p>
    <w:p w:rsidR="00CB4DF3" w:rsidRDefault="00CB4DF3" w:rsidP="00CB4DF3">
      <w:pPr>
        <w:spacing w:line="255" w:lineRule="exact"/>
        <w:rPr>
          <w:rFonts w:ascii="Times New Roman" w:eastAsia="Times New Roman" w:hAnsi="Times New Roman"/>
        </w:rPr>
      </w:pPr>
    </w:p>
    <w:p w:rsidR="00CB4DF3" w:rsidRDefault="00CB4DF3" w:rsidP="00CB4DF3">
      <w:pPr>
        <w:spacing w:line="0" w:lineRule="atLeast"/>
        <w:ind w:left="8100"/>
        <w:rPr>
          <w:sz w:val="36"/>
        </w:rPr>
      </w:pPr>
      <w:r>
        <w:rPr>
          <w:sz w:val="36"/>
        </w:rPr>
        <w:t>Sensor</w:t>
      </w:r>
    </w:p>
    <w:p w:rsidR="00CB4DF3" w:rsidRDefault="00CB4DF3" w:rsidP="00CB4DF3">
      <w:pPr>
        <w:tabs>
          <w:tab w:val="left" w:pos="680"/>
          <w:tab w:val="left" w:pos="1160"/>
        </w:tabs>
        <w:spacing w:line="202" w:lineRule="auto"/>
        <w:rPr>
          <w:sz w:val="29"/>
        </w:rPr>
      </w:pPr>
    </w:p>
    <w:p w:rsidR="00CB4DF3" w:rsidRPr="003C7464" w:rsidRDefault="00CB4DF3" w:rsidP="00CB4DF3">
      <w:pPr>
        <w:tabs>
          <w:tab w:val="left" w:pos="680"/>
          <w:tab w:val="left" w:pos="1160"/>
        </w:tabs>
        <w:spacing w:line="202" w:lineRule="auto"/>
        <w:rPr>
          <w:sz w:val="29"/>
        </w:rPr>
      </w:pPr>
      <w:r w:rsidRPr="003C7464">
        <w:rPr>
          <w:sz w:val="29"/>
        </w:rPr>
        <w:t>- Анықтама мәні, SP (орнату нүктесі), SV (орнатылған мән)</w:t>
      </w:r>
    </w:p>
    <w:p w:rsidR="00CB4DF3" w:rsidRPr="003C7464" w:rsidRDefault="00CB4DF3" w:rsidP="00CB4DF3">
      <w:pPr>
        <w:tabs>
          <w:tab w:val="left" w:pos="680"/>
          <w:tab w:val="left" w:pos="1160"/>
        </w:tabs>
        <w:spacing w:line="202" w:lineRule="auto"/>
        <w:rPr>
          <w:sz w:val="29"/>
        </w:rPr>
      </w:pPr>
      <w:r w:rsidRPr="003C7464">
        <w:rPr>
          <w:sz w:val="29"/>
        </w:rPr>
        <w:t>- Өлшеу мәні (MV), процесс мәні (PV)</w:t>
      </w:r>
    </w:p>
    <w:p w:rsidR="00CB4DF3" w:rsidRPr="003C7464" w:rsidRDefault="00CB4DF3" w:rsidP="00CB4DF3">
      <w:pPr>
        <w:tabs>
          <w:tab w:val="left" w:pos="680"/>
          <w:tab w:val="left" w:pos="1160"/>
        </w:tabs>
        <w:spacing w:line="202" w:lineRule="auto"/>
        <w:rPr>
          <w:sz w:val="29"/>
        </w:rPr>
      </w:pPr>
      <w:r w:rsidRPr="003C7464">
        <w:rPr>
          <w:sz w:val="29"/>
        </w:rPr>
        <w:t>- Анықтама мәні мен өлшеу мәні арасындағы қате (= -)</w:t>
      </w:r>
    </w:p>
    <w:p w:rsidR="00CB4DF3" w:rsidRPr="003C7464" w:rsidRDefault="00CB4DF3" w:rsidP="00CB4DF3">
      <w:pPr>
        <w:tabs>
          <w:tab w:val="left" w:pos="680"/>
          <w:tab w:val="left" w:pos="1160"/>
        </w:tabs>
        <w:spacing w:line="202" w:lineRule="auto"/>
        <w:rPr>
          <w:sz w:val="29"/>
        </w:rPr>
      </w:pPr>
      <w:r w:rsidRPr="003C7464">
        <w:rPr>
          <w:sz w:val="29"/>
        </w:rPr>
        <w:t>- Мазасыздық, процесті басқаруды қиындатады</w:t>
      </w:r>
    </w:p>
    <w:p w:rsidR="00CB4DF3" w:rsidRDefault="00CB4DF3" w:rsidP="00CB4DF3">
      <w:pPr>
        <w:tabs>
          <w:tab w:val="left" w:pos="680"/>
          <w:tab w:val="left" w:pos="1160"/>
        </w:tabs>
        <w:spacing w:line="202" w:lineRule="auto"/>
        <w:rPr>
          <w:sz w:val="29"/>
        </w:rPr>
        <w:sectPr w:rsidR="00CB4DF3">
          <w:pgSz w:w="14400" w:h="8157" w:orient="landscape"/>
          <w:pgMar w:top="0" w:right="820" w:bottom="0" w:left="160" w:header="0" w:footer="0" w:gutter="0"/>
          <w:cols w:space="0" w:equalWidth="0">
            <w:col w:w="13420"/>
          </w:cols>
          <w:docGrid w:linePitch="360"/>
        </w:sectPr>
      </w:pPr>
      <w:r w:rsidRPr="003C7464">
        <w:rPr>
          <w:sz w:val="29"/>
        </w:rPr>
        <w:t>- PID параметрлері</w:t>
      </w:r>
    </w:p>
    <w:p w:rsidR="00CB4DF3" w:rsidRDefault="00CB4DF3" w:rsidP="00CB4DF3">
      <w:pPr>
        <w:spacing w:line="200" w:lineRule="exact"/>
        <w:rPr>
          <w:rFonts w:ascii="Times New Roman" w:eastAsia="Times New Roman" w:hAnsi="Times New Roman"/>
        </w:rPr>
      </w:pPr>
      <w:bookmarkStart w:id="2" w:name="page62"/>
      <w:bookmarkEnd w:id="2"/>
    </w:p>
    <w:p w:rsidR="00CB4DF3" w:rsidRDefault="00CB4DF3" w:rsidP="00CB4DF3">
      <w:pPr>
        <w:spacing w:line="20" w:lineRule="exact"/>
        <w:rPr>
          <w:rFonts w:ascii="Times New Roman" w:eastAsia="Times New Roman" w:hAnsi="Times New Roman"/>
        </w:rPr>
      </w:pPr>
      <w:r>
        <w:rPr>
          <w:rFonts w:ascii="Cambria Math" w:eastAsia="Cambria Math" w:hAnsi="Cambria Math"/>
          <w:noProof/>
          <w:sz w:val="14"/>
        </w:rPr>
        <w:drawing>
          <wp:anchor distT="0" distB="0" distL="114300" distR="114300" simplePos="0" relativeHeight="251661312" behindDoc="1" locked="0" layoutInCell="1" allowOverlap="1" wp14:anchorId="16BA1223" wp14:editId="7B568149">
            <wp:simplePos x="0" y="0"/>
            <wp:positionH relativeFrom="column">
              <wp:posOffset>1995805</wp:posOffset>
            </wp:positionH>
            <wp:positionV relativeFrom="paragraph">
              <wp:posOffset>-1510030</wp:posOffset>
            </wp:positionV>
            <wp:extent cx="353060" cy="307975"/>
            <wp:effectExtent l="0" t="0" r="889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307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 Math" w:eastAsia="Cambria Math" w:hAnsi="Cambria Math"/>
          <w:noProof/>
          <w:sz w:val="14"/>
        </w:rPr>
        <w:drawing>
          <wp:anchor distT="0" distB="0" distL="114300" distR="114300" simplePos="0" relativeHeight="251662336" behindDoc="1" locked="0" layoutInCell="1" allowOverlap="1" wp14:anchorId="40AAB82E" wp14:editId="70689918">
            <wp:simplePos x="0" y="0"/>
            <wp:positionH relativeFrom="column">
              <wp:posOffset>2924175</wp:posOffset>
            </wp:positionH>
            <wp:positionV relativeFrom="paragraph">
              <wp:posOffset>-1510030</wp:posOffset>
            </wp:positionV>
            <wp:extent cx="353060" cy="307975"/>
            <wp:effectExtent l="0" t="0" r="889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307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 Math" w:eastAsia="Cambria Math" w:hAnsi="Cambria Math"/>
          <w:noProof/>
          <w:sz w:val="14"/>
        </w:rPr>
        <w:drawing>
          <wp:anchor distT="0" distB="0" distL="114300" distR="114300" simplePos="0" relativeHeight="251663360" behindDoc="1" locked="0" layoutInCell="1" allowOverlap="1" wp14:anchorId="77C62C7F" wp14:editId="08A5EADE">
            <wp:simplePos x="0" y="0"/>
            <wp:positionH relativeFrom="column">
              <wp:posOffset>759460</wp:posOffset>
            </wp:positionH>
            <wp:positionV relativeFrom="paragraph">
              <wp:posOffset>-3423285</wp:posOffset>
            </wp:positionV>
            <wp:extent cx="625475" cy="543560"/>
            <wp:effectExtent l="0" t="0" r="3175" b="889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543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4DF3" w:rsidRDefault="00CB4DF3" w:rsidP="00CB4DF3">
      <w:pPr>
        <w:spacing w:line="20" w:lineRule="exact"/>
        <w:rPr>
          <w:rFonts w:ascii="Times New Roman" w:eastAsia="Times New Roman" w:hAnsi="Times New Roman"/>
        </w:rPr>
        <w:sectPr w:rsidR="00CB4DF3">
          <w:pgSz w:w="14400" w:h="8300" w:orient="landscape"/>
          <w:pgMar w:top="440" w:right="180" w:bottom="0" w:left="420" w:header="0" w:footer="0" w:gutter="0"/>
          <w:cols w:space="0" w:equalWidth="0">
            <w:col w:w="13800"/>
          </w:cols>
          <w:docGrid w:linePitch="360"/>
        </w:sectPr>
      </w:pPr>
      <w:bookmarkStart w:id="3" w:name="_GoBack"/>
      <w:bookmarkEnd w:id="3"/>
    </w:p>
    <w:p w:rsidR="00CB4DF3" w:rsidRDefault="00CB4DF3" w:rsidP="00CB4DF3">
      <w:pPr>
        <w:spacing w:line="239" w:lineRule="auto"/>
        <w:ind w:left="1180"/>
        <w:rPr>
          <w:sz w:val="88"/>
        </w:rPr>
      </w:pPr>
      <w:bookmarkStart w:id="4" w:name="page63"/>
      <w:bookmarkEnd w:id="4"/>
      <w:r>
        <w:rPr>
          <w:sz w:val="88"/>
        </w:rPr>
        <w:lastRenderedPageBreak/>
        <w:t>Example of Discrete PID Controller</w:t>
      </w:r>
    </w:p>
    <w:p w:rsidR="00CB4DF3" w:rsidRPr="00C4460C" w:rsidRDefault="00CB4DF3" w:rsidP="00CB4DF3">
      <w:pPr>
        <w:spacing w:line="195" w:lineRule="auto"/>
        <w:ind w:left="100"/>
        <w:rPr>
          <w:sz w:val="32"/>
          <w:lang w:val="en-US"/>
        </w:rPr>
      </w:pPr>
      <w:r w:rsidRPr="00C4460C">
        <w:rPr>
          <w:sz w:val="32"/>
          <w:lang w:val="en-US"/>
        </w:rPr>
        <w:t>[F. Haugen, Discretization of simulator, filter, and PID controller: TechTeach, 2010</w:t>
      </w:r>
    </w:p>
    <w:p w:rsidR="00CB4DF3" w:rsidRPr="00C4460C" w:rsidRDefault="00CB4DF3" w:rsidP="00CB4DF3">
      <w:pPr>
        <w:spacing w:line="223" w:lineRule="auto"/>
        <w:jc w:val="right"/>
        <w:rPr>
          <w:color w:val="F4511D"/>
          <w:sz w:val="24"/>
          <w:u w:val="single"/>
          <w:lang w:val="en-US"/>
        </w:rPr>
      </w:pPr>
      <w:hyperlink r:id="rId8" w:history="1">
        <w:r w:rsidRPr="00C4460C">
          <w:rPr>
            <w:color w:val="F4511D"/>
            <w:sz w:val="24"/>
            <w:u w:val="single"/>
            <w:lang w:val="en-US"/>
          </w:rPr>
          <w:t>http://www.mic-journal.no/PDF/ref/Haugen2010.pdf</w:t>
        </w:r>
      </w:hyperlink>
    </w:p>
    <w:p w:rsidR="00CB4DF3" w:rsidRPr="00C4460C" w:rsidRDefault="00CB4DF3" w:rsidP="00CB4DF3">
      <w:pPr>
        <w:spacing w:line="20" w:lineRule="exact"/>
        <w:rPr>
          <w:rFonts w:ascii="Times New Roman" w:eastAsia="Times New Roman" w:hAnsi="Times New Roman"/>
          <w:lang w:val="en-US"/>
        </w:rPr>
      </w:pPr>
    </w:p>
    <w:p w:rsidR="00CB4DF3" w:rsidRPr="00C4460C" w:rsidRDefault="00CB4DF3" w:rsidP="00CB4DF3">
      <w:pPr>
        <w:spacing w:line="200" w:lineRule="exact"/>
        <w:rPr>
          <w:rFonts w:ascii="Times New Roman" w:eastAsia="Times New Roman" w:hAnsi="Times New Roman"/>
          <w:lang w:val="en-US"/>
        </w:rPr>
      </w:pPr>
      <w:r>
        <w:rPr>
          <w:noProof/>
          <w:color w:val="F4511D"/>
          <w:sz w:val="24"/>
          <w:u w:val="single"/>
        </w:rPr>
        <w:drawing>
          <wp:anchor distT="0" distB="0" distL="114300" distR="114300" simplePos="0" relativeHeight="251664384" behindDoc="1" locked="0" layoutInCell="1" allowOverlap="1" wp14:anchorId="02B76C7C" wp14:editId="51C97B15">
            <wp:simplePos x="0" y="0"/>
            <wp:positionH relativeFrom="column">
              <wp:posOffset>-938530</wp:posOffset>
            </wp:positionH>
            <wp:positionV relativeFrom="paragraph">
              <wp:posOffset>142875</wp:posOffset>
            </wp:positionV>
            <wp:extent cx="7370734" cy="3435985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0734" cy="343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4DF3" w:rsidRPr="00C4460C" w:rsidRDefault="00CB4DF3" w:rsidP="00CB4DF3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CB4DF3" w:rsidRPr="00C4460C" w:rsidRDefault="00CB4DF3" w:rsidP="00CB4DF3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CB4DF3" w:rsidRPr="00C4460C" w:rsidRDefault="00CB4DF3" w:rsidP="00CB4DF3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CB4DF3" w:rsidRPr="00C4460C" w:rsidRDefault="00CB4DF3" w:rsidP="00CB4DF3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CB4DF3" w:rsidRPr="00C4460C" w:rsidRDefault="00CB4DF3" w:rsidP="00CB4DF3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CB4DF3" w:rsidRPr="00C4460C" w:rsidRDefault="00CB4DF3" w:rsidP="00CB4DF3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CB4DF3" w:rsidRPr="00C4460C" w:rsidRDefault="00CB4DF3" w:rsidP="00CB4DF3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CB4DF3" w:rsidRPr="00C4460C" w:rsidRDefault="00CB4DF3" w:rsidP="00CB4DF3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CB4DF3" w:rsidRPr="00C4460C" w:rsidRDefault="00CB4DF3" w:rsidP="00CB4DF3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CB4DF3" w:rsidRPr="00C4460C" w:rsidRDefault="00CB4DF3" w:rsidP="00CB4DF3">
      <w:pPr>
        <w:spacing w:line="361" w:lineRule="exact"/>
        <w:rPr>
          <w:rFonts w:ascii="Times New Roman" w:eastAsia="Times New Roman" w:hAnsi="Times New Roman"/>
          <w:lang w:val="en-US"/>
        </w:rPr>
      </w:pPr>
    </w:p>
    <w:p w:rsidR="00CB4DF3" w:rsidRPr="00C4460C" w:rsidRDefault="00CB4DF3" w:rsidP="00CB4DF3">
      <w:pPr>
        <w:spacing w:line="0" w:lineRule="atLeast"/>
        <w:rPr>
          <w:sz w:val="21"/>
          <w:lang w:val="en-US"/>
        </w:rPr>
      </w:pPr>
      <w:r w:rsidRPr="00C4460C">
        <w:rPr>
          <w:sz w:val="21"/>
          <w:lang w:val="en-US"/>
        </w:rPr>
        <w:t>Differentiating and applying the Backward differentiation method gives:</w:t>
      </w:r>
    </w:p>
    <w:p w:rsidR="00CB4DF3" w:rsidRPr="00C4460C" w:rsidRDefault="00CB4DF3" w:rsidP="00CB4DF3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CB4DF3" w:rsidRPr="00C4460C" w:rsidRDefault="00CB4DF3" w:rsidP="00CB4DF3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CB4DF3" w:rsidRPr="00C4460C" w:rsidRDefault="00CB4DF3" w:rsidP="00CB4DF3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CB4DF3" w:rsidRPr="00C4460C" w:rsidRDefault="00CB4DF3" w:rsidP="00CB4DF3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CB4DF3" w:rsidRPr="00C4460C" w:rsidRDefault="00CB4DF3" w:rsidP="00CB4DF3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CB4DF3" w:rsidRPr="00C4460C" w:rsidRDefault="00CB4DF3" w:rsidP="00CB4DF3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CB4DF3" w:rsidRPr="00C4460C" w:rsidRDefault="00CB4DF3" w:rsidP="00CB4DF3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CB4DF3" w:rsidRPr="00C4460C" w:rsidRDefault="00CB4DF3" w:rsidP="00CB4DF3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CB4DF3" w:rsidRPr="00C4460C" w:rsidRDefault="00CB4DF3" w:rsidP="00CB4DF3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CB4DF3" w:rsidRPr="00C4460C" w:rsidRDefault="00CB4DF3" w:rsidP="00CB4DF3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CB4DF3" w:rsidRPr="00C4460C" w:rsidRDefault="00CB4DF3" w:rsidP="00CB4DF3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CB4DF3" w:rsidRPr="00C4460C" w:rsidRDefault="00CB4DF3" w:rsidP="00CB4DF3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CB4DF3" w:rsidRPr="00C4460C" w:rsidRDefault="00CB4DF3" w:rsidP="00CB4DF3">
      <w:pPr>
        <w:spacing w:line="274" w:lineRule="exact"/>
        <w:rPr>
          <w:rFonts w:ascii="Times New Roman" w:eastAsia="Times New Roman" w:hAnsi="Times New Roman"/>
          <w:lang w:val="en-US"/>
        </w:rPr>
      </w:pPr>
    </w:p>
    <w:p w:rsidR="00CB4DF3" w:rsidRPr="00C4460C" w:rsidRDefault="00CB4DF3" w:rsidP="00CB4DF3">
      <w:pPr>
        <w:spacing w:line="0" w:lineRule="atLeast"/>
        <w:ind w:left="20"/>
        <w:rPr>
          <w:color w:val="C0504D"/>
          <w:sz w:val="36"/>
          <w:lang w:val="en-US"/>
        </w:rPr>
      </w:pPr>
      <w:r w:rsidRPr="00C4460C">
        <w:rPr>
          <w:color w:val="C0504D"/>
          <w:sz w:val="36"/>
          <w:lang w:val="en-US"/>
        </w:rPr>
        <w:t>This is just one Example. You may</w:t>
      </w:r>
    </w:p>
    <w:p w:rsidR="00CB4DF3" w:rsidRPr="00C4460C" w:rsidRDefault="00CB4DF3" w:rsidP="00CB4DF3">
      <w:pPr>
        <w:spacing w:line="235" w:lineRule="auto"/>
        <w:ind w:left="20"/>
        <w:rPr>
          <w:color w:val="C0504D"/>
          <w:sz w:val="36"/>
          <w:lang w:val="en-US"/>
        </w:rPr>
      </w:pPr>
      <w:r w:rsidRPr="00C4460C">
        <w:rPr>
          <w:color w:val="C0504D"/>
          <w:sz w:val="36"/>
          <w:lang w:val="en-US"/>
        </w:rPr>
        <w:t>implement another algorithm if you prefer.</w:t>
      </w:r>
    </w:p>
    <w:p w:rsidR="00161006" w:rsidRPr="00CB4DF3" w:rsidRDefault="00161006">
      <w:pPr>
        <w:rPr>
          <w:lang w:val="en-US"/>
        </w:rPr>
      </w:pPr>
    </w:p>
    <w:sectPr w:rsidR="00161006" w:rsidRPr="00CB4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DF3"/>
    <w:rsid w:val="00161006"/>
    <w:rsid w:val="00CB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A80F7"/>
  <w15:chartTrackingRefBased/>
  <w15:docId w15:val="{4E93976A-DFCB-438B-976F-F0623637F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DF3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-journal.no/PDF/ref/Haugen2010.pdf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2020-08-31T16:31:00Z</dcterms:created>
  <dcterms:modified xsi:type="dcterms:W3CDTF">2020-08-31T16:32:00Z</dcterms:modified>
</cp:coreProperties>
</file>